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加拿大</w:t>
      </w:r>
      <w:r>
        <w:rPr>
          <w:rFonts w:hint="eastAsia"/>
          <w:b/>
          <w:bCs/>
          <w:sz w:val="32"/>
          <w:szCs w:val="32"/>
          <w:lang w:eastAsia="zh-CN"/>
        </w:rPr>
        <w:t>探亲访友</w:t>
      </w:r>
      <w:r>
        <w:rPr>
          <w:rFonts w:hint="eastAsia"/>
          <w:b/>
          <w:bCs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1、完整填写赴加申请表；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2、本人有效因私护照(6个月以上)及旧护照原件，末页签名；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3、2张2寸近期白底彩色免冠照片尺（寸3.5cm*4.5cm）；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7、在职人员需提供工作单位英文准假信原件，（信上注明：申请人姓名、职位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入职时间、薪资、逗留期限，旅行目的、经费由谁承担，保证按期回国），必须有相关负责人的签名（姓名、职位及联系电话）并加盖公章；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8、营业执照副本复印件加盖公章（带年检章）；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学生要提供在校证明原件及学生证复印件；退休人员需提供退休证复印件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9、证明您的经济状况并有足够资金赴加旅行的材料，例如：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能反映出您的存款历史或工资收入银行存折原件；或银行储蓄卡最近半年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的流水账单并盖银行章,建议余额5万以上； </w:t>
      </w:r>
      <w:r>
        <w:rPr>
          <w:rFonts w:hint="eastAsia" w:ascii="宋体" w:hAnsi="宋体" w:eastAsia="宋体" w:cs="宋体"/>
          <w:sz w:val="21"/>
          <w:szCs w:val="21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（2）个人存款证明原件；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（3）其他资产证明：车产（车辆行驶证复印件）、房产证复印件、基金、有价证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券复印件 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邀请证明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10.邀请人的公民身份证明的复印件（例如永久居住卡两面的复印件，学习许可，工作许可，居留许可），护照首页及加拿大签证页复印件；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11.说明访问目的及期限的邀请信（原件或传真件）；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12.附有邀请人家庭成员的清单（由加拿大邀请人写，每个成员的护照号码、姓名等详细信息）及邀请人所在居住址内的所有人的名单；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13.邀请人的收入及财政状况证明，须为来自于加拿大的独立第三方性质的文件，可靠并且易核实（例如不仅限于：加拿大税务总局出具的评估报告（简称NOA）；显示收入情况的雇佣证明信；缴款存根；银行对帐单；执业专业人士出具的T4或财务报表）。如果邀请人在学，学校出具的录取信及/或成绩单及在校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14.邀请人为申请人提供的住宿证明，如住房合同复印件等；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15. 与加拿大邀请人的关系证明（例如出生证/结婚证），如果不在一个户口本上，请提供亲属关系公证书；访友，课提供书信往来证明或合影；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16. 18岁以下的申请人须有父母同意其旅行的同意函。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hAnsi="宋体" w:eastAsia="宋体"/>
          <w:b/>
          <w:bCs/>
          <w:color w:val="FF0000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1D8"/>
    <w:multiLevelType w:val="singleLevel"/>
    <w:tmpl w:val="5834F1D8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004E6"/>
    <w:rsid w:val="05D92B8A"/>
    <w:rsid w:val="093A0C0E"/>
    <w:rsid w:val="099E6B72"/>
    <w:rsid w:val="0AE15F38"/>
    <w:rsid w:val="0B524B95"/>
    <w:rsid w:val="0DDD1895"/>
    <w:rsid w:val="0E7804FC"/>
    <w:rsid w:val="107F3C67"/>
    <w:rsid w:val="149D703D"/>
    <w:rsid w:val="20FC1578"/>
    <w:rsid w:val="2B4030CC"/>
    <w:rsid w:val="2E092951"/>
    <w:rsid w:val="345401CC"/>
    <w:rsid w:val="3A7E5C9F"/>
    <w:rsid w:val="45A26677"/>
    <w:rsid w:val="46A94E22"/>
    <w:rsid w:val="4DC66D30"/>
    <w:rsid w:val="4E521A56"/>
    <w:rsid w:val="513E437F"/>
    <w:rsid w:val="54824797"/>
    <w:rsid w:val="58F747CB"/>
    <w:rsid w:val="5F940FFC"/>
    <w:rsid w:val="5FAD0D3C"/>
    <w:rsid w:val="60121021"/>
    <w:rsid w:val="624E2016"/>
    <w:rsid w:val="6B3671FE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2017-06-19T03:04:06Z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